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C2F" w:rsidRDefault="00DA5C2F" w:rsidP="00DA5C2F">
      <w:pPr>
        <w:spacing w:line="52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</w:t>
      </w:r>
    </w:p>
    <w:tbl>
      <w:tblPr>
        <w:tblW w:w="135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0"/>
        <w:gridCol w:w="1545"/>
        <w:gridCol w:w="1065"/>
        <w:gridCol w:w="1589"/>
        <w:gridCol w:w="1337"/>
        <w:gridCol w:w="988"/>
        <w:gridCol w:w="975"/>
        <w:gridCol w:w="700"/>
        <w:gridCol w:w="1074"/>
        <w:gridCol w:w="1725"/>
        <w:gridCol w:w="2013"/>
      </w:tblGrid>
      <w:tr w:rsidR="00DA5C2F" w:rsidTr="0001455B">
        <w:trPr>
          <w:trHeight w:val="2455"/>
        </w:trPr>
        <w:tc>
          <w:tcPr>
            <w:tcW w:w="135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 xml:space="preserve">附件 </w:t>
            </w:r>
          </w:p>
          <w:p w:rsidR="00DA5C2F" w:rsidRDefault="00DA5C2F" w:rsidP="000145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重点科技企业资金需求调查表</w:t>
            </w:r>
          </w:p>
          <w:p w:rsidR="00DA5C2F" w:rsidRDefault="00DA5C2F" w:rsidP="000145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地市科技管理部门（高新区管委会）：                                          填报人：            联系电话： </w:t>
            </w:r>
          </w:p>
          <w:p w:rsidR="00DA5C2F" w:rsidRDefault="00DA5C2F" w:rsidP="0001455B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A5C2F" w:rsidTr="0001455B">
        <w:trPr>
          <w:trHeight w:val="131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企业规模（国标划型）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2019年销售收入(万元)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核心成果及主要产品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开户银行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贷款需求（万元）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是否纳入人民银行疫情防控重点保障企业名单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高新技术企业、科技型中小企业或其他类型科技企业信息</w:t>
            </w:r>
          </w:p>
        </w:tc>
      </w:tr>
      <w:tr w:rsidR="00DA5C2F" w:rsidTr="0001455B">
        <w:trPr>
          <w:trHeight w:val="47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A5C2F" w:rsidTr="0001455B">
        <w:trPr>
          <w:trHeight w:val="46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A5C2F" w:rsidTr="0001455B">
        <w:trPr>
          <w:trHeight w:val="44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A5C2F" w:rsidTr="0001455B">
        <w:trPr>
          <w:trHeight w:val="66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A5C2F" w:rsidTr="0001455B">
        <w:trPr>
          <w:trHeight w:val="66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DA5C2F" w:rsidTr="0001455B">
        <w:trPr>
          <w:trHeight w:val="50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A5C2F" w:rsidRDefault="00DA5C2F" w:rsidP="0001455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:rsidR="00DA5C2F" w:rsidRDefault="00DA5C2F" w:rsidP="00DA5C2F">
      <w:pPr>
        <w:widowControl/>
        <w:jc w:val="left"/>
        <w:textAlignment w:val="center"/>
        <w:rPr>
          <w:rFonts w:ascii="宋体" w:hAnsi="宋体" w:cs="宋体"/>
          <w:color w:val="000000"/>
          <w:kern w:val="0"/>
          <w:sz w:val="22"/>
        </w:rPr>
        <w:sectPr w:rsidR="00DA5C2F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  <w:r>
        <w:rPr>
          <w:rFonts w:ascii="宋体" w:hAnsi="宋体" w:cs="宋体" w:hint="eastAsia"/>
          <w:color w:val="000000"/>
          <w:kern w:val="0"/>
          <w:sz w:val="22"/>
        </w:rPr>
        <w:t>注：以上信息，必须全部如</w:t>
      </w:r>
    </w:p>
    <w:p w:rsidR="000C4D94" w:rsidRDefault="000C4D94" w:rsidP="00DA5C2F">
      <w:pPr>
        <w:spacing w:line="360" w:lineRule="auto"/>
      </w:pPr>
    </w:p>
    <w:sectPr w:rsidR="000C4D94" w:rsidSect="00DA5C2F">
      <w:footerReference w:type="default" r:id="rId7"/>
      <w:pgSz w:w="11906" w:h="16838"/>
      <w:pgMar w:top="1417" w:right="1247" w:bottom="1587" w:left="1531" w:header="851" w:footer="992" w:gutter="0"/>
      <w:pgNumType w:fmt="numberInDash"/>
      <w:cols w:space="0"/>
      <w:docGrid w:type="lines" w:linePitch="31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152" w:rsidRDefault="00885152" w:rsidP="000C4D94">
      <w:r>
        <w:separator/>
      </w:r>
    </w:p>
  </w:endnote>
  <w:endnote w:type="continuationSeparator" w:id="0">
    <w:p w:rsidR="00885152" w:rsidRDefault="00885152" w:rsidP="000C4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D94" w:rsidRDefault="00C15A6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fkHQ0V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q7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HfkHQ0VAgAAFQQAAA4AAAAAAAAA&#10;AQAgAAAAHwEAAGRycy9lMm9Eb2MueG1sUEsFBgAAAAAGAAYAWQEAAKYFAAAAAA==&#10;" filled="f" stroked="f" strokeweight=".5pt">
          <v:textbox style="mso-fit-shape-to-text:t" inset="0,0,0,0">
            <w:txbxContent>
              <w:p w:rsidR="000C4D94" w:rsidRDefault="00C15A68">
                <w:pPr>
                  <w:snapToGrid w:val="0"/>
                  <w:rPr>
                    <w:rFonts w:ascii="仿宋" w:eastAsia="仿宋" w:hAnsi="仿宋" w:cs="仿宋"/>
                    <w:sz w:val="24"/>
                  </w:rPr>
                </w:pPr>
                <w:r>
                  <w:rPr>
                    <w:rFonts w:ascii="仿宋" w:eastAsia="仿宋" w:hAnsi="仿宋" w:cs="仿宋" w:hint="eastAsia"/>
                    <w:sz w:val="24"/>
                  </w:rPr>
                  <w:fldChar w:fldCharType="begin"/>
                </w:r>
                <w:r w:rsidR="00FA0601">
                  <w:rPr>
                    <w:rFonts w:ascii="仿宋" w:eastAsia="仿宋" w:hAnsi="仿宋" w:cs="仿宋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4"/>
                  </w:rPr>
                  <w:fldChar w:fldCharType="separate"/>
                </w:r>
                <w:r w:rsidR="00DA5C2F">
                  <w:rPr>
                    <w:rFonts w:ascii="仿宋" w:eastAsia="仿宋" w:hAnsi="仿宋" w:cs="仿宋"/>
                    <w:noProof/>
                    <w:sz w:val="24"/>
                  </w:rPr>
                  <w:t>- 2 -</w:t>
                </w:r>
                <w:r>
                  <w:rPr>
                    <w:rFonts w:ascii="仿宋" w:eastAsia="仿宋" w:hAnsi="仿宋" w:cs="仿宋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152" w:rsidRDefault="00885152" w:rsidP="000C4D94">
      <w:r>
        <w:separator/>
      </w:r>
    </w:p>
  </w:footnote>
  <w:footnote w:type="continuationSeparator" w:id="0">
    <w:p w:rsidR="00885152" w:rsidRDefault="00885152" w:rsidP="000C4D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proofState w:spelling="clean"/>
  <w:defaultTabStop w:val="420"/>
  <w:drawingGridVerticalSpacing w:val="157"/>
  <w:displayVerticalDrawingGridEvery w:val="2"/>
  <w:noPunctuationKerning/>
  <w:characterSpacingControl w:val="compressPunctuation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B055FF4"/>
    <w:rsid w:val="000C4D94"/>
    <w:rsid w:val="00885152"/>
    <w:rsid w:val="009F63CF"/>
    <w:rsid w:val="00BD0F18"/>
    <w:rsid w:val="00C15A68"/>
    <w:rsid w:val="00DA5C2F"/>
    <w:rsid w:val="00FA0601"/>
    <w:rsid w:val="010A5D8D"/>
    <w:rsid w:val="043F49FA"/>
    <w:rsid w:val="06970D14"/>
    <w:rsid w:val="07865892"/>
    <w:rsid w:val="0AB67A71"/>
    <w:rsid w:val="10D9722E"/>
    <w:rsid w:val="191E0147"/>
    <w:rsid w:val="1ADC1DC7"/>
    <w:rsid w:val="20A95E2D"/>
    <w:rsid w:val="216874F3"/>
    <w:rsid w:val="22254E39"/>
    <w:rsid w:val="23AC68A7"/>
    <w:rsid w:val="297C2A03"/>
    <w:rsid w:val="2B055FF4"/>
    <w:rsid w:val="2F363BF6"/>
    <w:rsid w:val="33C609F4"/>
    <w:rsid w:val="38F7043F"/>
    <w:rsid w:val="3F156D9B"/>
    <w:rsid w:val="3FB452E8"/>
    <w:rsid w:val="415342FA"/>
    <w:rsid w:val="44695A97"/>
    <w:rsid w:val="4586029A"/>
    <w:rsid w:val="47F57070"/>
    <w:rsid w:val="49DF47AE"/>
    <w:rsid w:val="4D630280"/>
    <w:rsid w:val="4E6007C1"/>
    <w:rsid w:val="4E6E36D8"/>
    <w:rsid w:val="51BF39F6"/>
    <w:rsid w:val="52C101BA"/>
    <w:rsid w:val="55A42898"/>
    <w:rsid w:val="56CB45BB"/>
    <w:rsid w:val="58B667CC"/>
    <w:rsid w:val="5C320AB7"/>
    <w:rsid w:val="5F977B81"/>
    <w:rsid w:val="61865740"/>
    <w:rsid w:val="689A5EBB"/>
    <w:rsid w:val="6C456C2F"/>
    <w:rsid w:val="6C7556ED"/>
    <w:rsid w:val="6CE75676"/>
    <w:rsid w:val="6CFA7BB0"/>
    <w:rsid w:val="6F1230C9"/>
    <w:rsid w:val="6F963386"/>
    <w:rsid w:val="73170CF1"/>
    <w:rsid w:val="74F74F44"/>
    <w:rsid w:val="75BC3847"/>
    <w:rsid w:val="771B1838"/>
    <w:rsid w:val="77413A4B"/>
    <w:rsid w:val="78DB0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4D9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0C4D94"/>
    <w:pPr>
      <w:spacing w:before="100" w:beforeAutospacing="1" w:after="100" w:afterAutospacing="1"/>
      <w:jc w:val="left"/>
      <w:outlineLvl w:val="2"/>
    </w:pPr>
    <w:rPr>
      <w:rFonts w:ascii="宋体" w:hAnsi="宋体" w:cs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C4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C4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0C4D94"/>
  </w:style>
  <w:style w:type="table" w:styleId="a6">
    <w:name w:val="Table Grid"/>
    <w:basedOn w:val="a1"/>
    <w:qFormat/>
    <w:rsid w:val="000C4D9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普通(网站)1"/>
    <w:basedOn w:val="a"/>
    <w:rsid w:val="000C4D9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2020-04-02T01:13:00Z</cp:lastPrinted>
  <dcterms:created xsi:type="dcterms:W3CDTF">2017-12-18T02:38:00Z</dcterms:created>
  <dcterms:modified xsi:type="dcterms:W3CDTF">2020-04-02T08:05:00Z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